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11D" w:rsidRPr="00521CF0" w:rsidRDefault="00F2111D" w:rsidP="00521CF0">
      <w:pPr>
        <w:pStyle w:val="1"/>
        <w:jc w:val="center"/>
        <w:rPr>
          <w:sz w:val="28"/>
          <w:szCs w:val="28"/>
        </w:rPr>
      </w:pPr>
      <w:r w:rsidRPr="00521CF0">
        <w:rPr>
          <w:sz w:val="28"/>
          <w:szCs w:val="28"/>
        </w:rPr>
        <w:t>Бизнес-план разведения кроликов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 xml:space="preserve">Некоторые начинающие свою предпринимательскую деятельность бизнесмены, имеющие отношение к деятельности в сельском хозяйстве, предпочитают в этой же </w:t>
      </w:r>
      <w:bookmarkStart w:id="0" w:name="_GoBack"/>
      <w:bookmarkEnd w:id="0"/>
      <w:r w:rsidRPr="00521CF0">
        <w:rPr>
          <w:sz w:val="28"/>
          <w:szCs w:val="28"/>
        </w:rPr>
        <w:t>сфере организовывать свои коммерческие предприятия. Большинство из них задается вопросом о выгоде разведения кроликов. Для того чтобы ответить на этот вопрос рассмотрим бизнес-план разведения кроликов. И если Вы планируется заняться данным видом деятельности – Вы можете воспользоваться данным примерным бизнес-планом.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>Нужно сказать, что в данном бизнес-плане детально рассматриваются разные аспекты кролиководства, что дает возможность сделать необходимые выводы о прибыльности данного вида предпринимательства. Заниматься кролиководством можно не только в деревне, но также и в пригороде больших городов, что дает возможность оценивать данный вид предпринимательства не как сельский, но как животноводческий.</w:t>
      </w:r>
    </w:p>
    <w:p w:rsidR="00F2111D" w:rsidRPr="00521CF0" w:rsidRDefault="00F2111D" w:rsidP="00521CF0">
      <w:pPr>
        <w:pStyle w:val="2"/>
        <w:jc w:val="center"/>
        <w:rPr>
          <w:sz w:val="28"/>
          <w:szCs w:val="28"/>
        </w:rPr>
      </w:pPr>
      <w:r w:rsidRPr="00521CF0">
        <w:rPr>
          <w:sz w:val="28"/>
          <w:szCs w:val="28"/>
        </w:rPr>
        <w:t>Обзорная часть бизнес-плана по разведению кроликов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 xml:space="preserve">Данный </w:t>
      </w:r>
      <w:r w:rsidRPr="00521CF0">
        <w:rPr>
          <w:rStyle w:val="a4"/>
          <w:sz w:val="28"/>
          <w:szCs w:val="28"/>
        </w:rPr>
        <w:t>бизнес-план по разведению кроликов</w:t>
      </w:r>
      <w:r w:rsidRPr="00521CF0">
        <w:rPr>
          <w:sz w:val="28"/>
          <w:szCs w:val="28"/>
        </w:rPr>
        <w:t xml:space="preserve"> предполагает организацию предприятия по выращиванию кроликов для дальнейшей реализации кроличьего мяса.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 xml:space="preserve">Наиболее подходящая организационно-правовая форма для данного вида деятельности – индивидуальный предприниматель. Это не только дает возможность снизить налоги, но также упрощает ведение бухгалтерии и расчеты с клиентами. Уровень успешности данного вида предпринимательства можно </w:t>
      </w:r>
      <w:r w:rsidR="00521CF0" w:rsidRPr="00521CF0">
        <w:rPr>
          <w:sz w:val="28"/>
          <w:szCs w:val="28"/>
        </w:rPr>
        <w:t>оценить,</w:t>
      </w:r>
      <w:r w:rsidRPr="00521CF0">
        <w:rPr>
          <w:sz w:val="28"/>
          <w:szCs w:val="28"/>
        </w:rPr>
        <w:t xml:space="preserve"> как средний, поскольку спрос на мясо кроликов достаточно невысок и зависит от региона. Следовательно, успешность и прибыльность Вашего дела во многом зависит от методов поиска конечного потребителя.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>Организация кролиководческого предприятия на 60 животных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>Описание услуг: предприятие организуется для разведения кроликов с целью последующей реализации мяса, печени и шкурок.</w:t>
      </w:r>
    </w:p>
    <w:p w:rsidR="00F2111D" w:rsidRPr="00521CF0" w:rsidRDefault="00F2111D" w:rsidP="00521CF0">
      <w:pPr>
        <w:pStyle w:val="2"/>
        <w:jc w:val="both"/>
        <w:rPr>
          <w:sz w:val="28"/>
          <w:szCs w:val="28"/>
        </w:rPr>
      </w:pPr>
      <w:r w:rsidRPr="00521CF0">
        <w:rPr>
          <w:sz w:val="28"/>
          <w:szCs w:val="28"/>
        </w:rPr>
        <w:t>Производственный план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>Первой стадией организации кролиководческого предприятия является поиск определенного земельного участка. Наиболее выгодный вариант – поиск участка с небольшим размером арендной платы. Необходимая площадь участка – 5 соток. Участка такой площади хватит для расположения клеток с животными и сооружения подсобных зданий. Следующим этапом является возведение или покупка клеток для кроликов. Сооружение клеток собственными силами даст возможность сэкономить денежные средства. Однако приобретенные клети являются более удобными и функциональными. Выбор остается за Вами. Третьим этапом организации собственного кролиководческого бизнеса станет приобретение кроликов – Вам необходимо 60 животных (20 кролей и 40 крольчих). После покупки и размещения животных в клетках нужно позаботиться о найме работника, в обязанности которого будет входить «обслуживание» кроликов и покупка комбикормов.</w:t>
      </w:r>
    </w:p>
    <w:p w:rsidR="00F2111D" w:rsidRPr="00521CF0" w:rsidRDefault="00F2111D" w:rsidP="00521CF0">
      <w:pPr>
        <w:pStyle w:val="2"/>
        <w:jc w:val="both"/>
        <w:rPr>
          <w:sz w:val="28"/>
          <w:szCs w:val="28"/>
        </w:rPr>
      </w:pPr>
      <w:r w:rsidRPr="00521CF0">
        <w:rPr>
          <w:sz w:val="28"/>
          <w:szCs w:val="28"/>
        </w:rPr>
        <w:t>Организация сбыта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lastRenderedPageBreak/>
        <w:t>Данную часть Вашего предприятия следует продумать еще до начала организации собственного хозяйства, иначе Вы рискуете оказаться с излишками нереализованной продукции. Основными потенциальными клиентами Вашего хозяйства могут быть крупные мясные рынки, супермаркеты, индивидуальные предприниматели, частные лица. Шкурки можно реализовывать в меховые ателье и приватным модельерам.</w:t>
      </w:r>
    </w:p>
    <w:p w:rsidR="00F2111D" w:rsidRPr="00521CF0" w:rsidRDefault="00F2111D" w:rsidP="00521CF0">
      <w:pPr>
        <w:pStyle w:val="2"/>
        <w:jc w:val="both"/>
        <w:rPr>
          <w:sz w:val="28"/>
          <w:szCs w:val="28"/>
        </w:rPr>
      </w:pPr>
      <w:r w:rsidRPr="00521CF0">
        <w:rPr>
          <w:sz w:val="28"/>
          <w:szCs w:val="28"/>
        </w:rPr>
        <w:t>Финансовая часть бизнес-плана по разведению кроликов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 xml:space="preserve">В этой части </w:t>
      </w:r>
      <w:r w:rsidRPr="00521CF0">
        <w:rPr>
          <w:rStyle w:val="a4"/>
          <w:sz w:val="28"/>
          <w:szCs w:val="28"/>
        </w:rPr>
        <w:t>бизнес-плана по разведению кроликов</w:t>
      </w:r>
      <w:r w:rsidRPr="00521CF0">
        <w:rPr>
          <w:sz w:val="28"/>
          <w:szCs w:val="28"/>
        </w:rPr>
        <w:t xml:space="preserve"> находятся самые необходимые и интересные данные, производятся расчеты расходов на открытие собственного бизнеса в этой области и размеров прибылей.</w:t>
      </w:r>
    </w:p>
    <w:p w:rsidR="00F2111D" w:rsidRPr="00521CF0" w:rsidRDefault="00F2111D" w:rsidP="00521CF0">
      <w:pPr>
        <w:jc w:val="both"/>
        <w:rPr>
          <w:b/>
          <w:sz w:val="28"/>
          <w:szCs w:val="28"/>
        </w:rPr>
      </w:pPr>
      <w:r w:rsidRPr="00521CF0">
        <w:rPr>
          <w:rStyle w:val="a5"/>
          <w:b/>
          <w:sz w:val="28"/>
          <w:szCs w:val="28"/>
        </w:rPr>
        <w:t>Затраты</w:t>
      </w:r>
      <w:r w:rsidRPr="00521CF0">
        <w:rPr>
          <w:b/>
          <w:sz w:val="28"/>
          <w:szCs w:val="28"/>
        </w:rPr>
        <w:t xml:space="preserve"> 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>Аренда земельного участка обойдется приблизительно в 20-80 тысяч рублей ежегодно в зависимости от региона.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>Приобретение и возведение клеток для кроликов – от 10 до 40 тысяч рублей.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>Приобретение животных (60 кроликов) – от 18 до 30 тысяч рублей в зависимости от региона.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 xml:space="preserve">Закупка корма – от 50 до 100 тысяч ежегодно в зависимости от региона. 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>Заработная плата сотрудникам – 120 тысяч рублей ежегодно.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>Общие расходы – от 218 до 370 тысяч рублей.</w:t>
      </w:r>
    </w:p>
    <w:p w:rsidR="00F2111D" w:rsidRPr="00521CF0" w:rsidRDefault="00F2111D" w:rsidP="00521CF0">
      <w:pPr>
        <w:jc w:val="both"/>
        <w:rPr>
          <w:b/>
          <w:sz w:val="28"/>
          <w:szCs w:val="28"/>
        </w:rPr>
      </w:pPr>
      <w:r w:rsidRPr="00521CF0">
        <w:rPr>
          <w:rStyle w:val="a5"/>
          <w:b/>
          <w:sz w:val="28"/>
          <w:szCs w:val="28"/>
        </w:rPr>
        <w:t>Прибыль</w:t>
      </w:r>
      <w:r w:rsidRPr="00521CF0">
        <w:rPr>
          <w:b/>
          <w:sz w:val="28"/>
          <w:szCs w:val="28"/>
        </w:rPr>
        <w:t xml:space="preserve"> 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>Реализация продукции – 1,5 тонны ежегодно по стоимости 200-250 рублей за килограмм, что составляет от 300 до 375 тысяч рублей ежегодно). Немного поясним наши расчеты. 40 крольчих в среднем приносят ежегодно приплод в 800 кроликов. Один кролик весит от 1,8 до 2 кг («чистый» вес мяса 1,5 кг).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>Реализация шкурок приносит прибыль в размере 160 тысяч рублей (стоимость одной шкурки 200 рублей).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>Таким образом, величина прибыли в первый год Вашей деятельности составит от 460 до 535 тысяч рублей.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>При увеличении количества кроликов соответственно увеличивается и прибыль.</w:t>
      </w:r>
    </w:p>
    <w:p w:rsidR="00F2111D" w:rsidRPr="00521CF0" w:rsidRDefault="00F2111D" w:rsidP="00521CF0">
      <w:pPr>
        <w:pStyle w:val="a3"/>
        <w:jc w:val="both"/>
        <w:rPr>
          <w:sz w:val="28"/>
          <w:szCs w:val="28"/>
        </w:rPr>
      </w:pPr>
      <w:r w:rsidRPr="00521CF0">
        <w:rPr>
          <w:sz w:val="28"/>
          <w:szCs w:val="28"/>
        </w:rPr>
        <w:t>Окупаемость данного предприятия – менее одного года.</w:t>
      </w:r>
    </w:p>
    <w:p w:rsidR="002439B8" w:rsidRPr="00521CF0" w:rsidRDefault="002439B8" w:rsidP="00521CF0">
      <w:pPr>
        <w:jc w:val="both"/>
        <w:rPr>
          <w:sz w:val="28"/>
          <w:szCs w:val="28"/>
        </w:rPr>
      </w:pPr>
    </w:p>
    <w:sectPr w:rsidR="002439B8" w:rsidRPr="00521CF0" w:rsidSect="00521C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B060402020202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11D"/>
    <w:rsid w:val="00030CF1"/>
    <w:rsid w:val="00165C29"/>
    <w:rsid w:val="002439B8"/>
    <w:rsid w:val="00380582"/>
    <w:rsid w:val="004A6569"/>
    <w:rsid w:val="00521CF0"/>
    <w:rsid w:val="00B23C35"/>
    <w:rsid w:val="00BC2FE1"/>
    <w:rsid w:val="00CF77A1"/>
    <w:rsid w:val="00ED425F"/>
    <w:rsid w:val="00EE5F7A"/>
    <w:rsid w:val="00F2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4C0F0F-2C84-4448-A3DF-AA3078A6B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F2111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qFormat/>
    <w:rsid w:val="00F2111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2111D"/>
    <w:pPr>
      <w:spacing w:before="100" w:beforeAutospacing="1" w:after="100" w:afterAutospacing="1"/>
    </w:pPr>
  </w:style>
  <w:style w:type="character" w:styleId="a4">
    <w:name w:val="Strong"/>
    <w:basedOn w:val="a0"/>
    <w:qFormat/>
    <w:rsid w:val="00F2111D"/>
    <w:rPr>
      <w:b/>
      <w:bCs/>
    </w:rPr>
  </w:style>
  <w:style w:type="character" w:styleId="a5">
    <w:name w:val="Emphasis"/>
    <w:basedOn w:val="a0"/>
    <w:qFormat/>
    <w:rsid w:val="00F211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4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75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4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865176">
                  <w:marLeft w:val="3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Бизнес-план разведения кроликов</vt:lpstr>
    </vt:vector>
  </TitlesOfParts>
  <Company/>
  <LinksUpToDate>false</LinksUpToDate>
  <CharactersWithSpaces>4385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 разведения кроликов</dc:title>
  <dc:subject/>
  <dc:creator>ти</dc:creator>
  <cp:keywords/>
  <dc:description/>
  <cp:lastModifiedBy>user</cp:lastModifiedBy>
  <cp:revision>2</cp:revision>
  <dcterms:created xsi:type="dcterms:W3CDTF">2015-09-22T08:29:00Z</dcterms:created>
  <dcterms:modified xsi:type="dcterms:W3CDTF">2015-09-22T08:29:00Z</dcterms:modified>
</cp:coreProperties>
</file>