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A3" w:rsidRPr="00F61BFE" w:rsidRDefault="000D06A3" w:rsidP="000D0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FE">
        <w:rPr>
          <w:rFonts w:ascii="Times New Roman" w:hAnsi="Times New Roman" w:cs="Times New Roman"/>
          <w:b/>
          <w:sz w:val="28"/>
          <w:szCs w:val="28"/>
        </w:rPr>
        <w:t xml:space="preserve">Частоту проверок предприятия поставят в зависимость от результатов его </w:t>
      </w:r>
      <w:proofErr w:type="spellStart"/>
      <w:r w:rsidRPr="00F61BFE">
        <w:rPr>
          <w:rFonts w:ascii="Times New Roman" w:hAnsi="Times New Roman" w:cs="Times New Roman"/>
          <w:b/>
          <w:sz w:val="28"/>
          <w:szCs w:val="28"/>
        </w:rPr>
        <w:t>спецоценки</w:t>
      </w:r>
      <w:proofErr w:type="spellEnd"/>
    </w:p>
    <w:p w:rsidR="000D06A3" w:rsidRPr="00F61BFE" w:rsidRDefault="000D06A3" w:rsidP="000D06A3">
      <w:pPr>
        <w:jc w:val="both"/>
        <w:rPr>
          <w:rFonts w:ascii="Times New Roman" w:hAnsi="Times New Roman" w:cs="Times New Roman"/>
          <w:sz w:val="28"/>
          <w:szCs w:val="24"/>
        </w:rPr>
      </w:pPr>
      <w:r w:rsidRPr="00F61BFE">
        <w:rPr>
          <w:rFonts w:ascii="Times New Roman" w:hAnsi="Times New Roman" w:cs="Times New Roman"/>
          <w:sz w:val="28"/>
          <w:szCs w:val="24"/>
        </w:rPr>
        <w:t xml:space="preserve">Частота плановых проверок </w:t>
      </w:r>
      <w:proofErr w:type="spellStart"/>
      <w:r w:rsidRPr="00F61BFE">
        <w:rPr>
          <w:rFonts w:ascii="Times New Roman" w:hAnsi="Times New Roman" w:cs="Times New Roman"/>
          <w:sz w:val="28"/>
          <w:szCs w:val="24"/>
        </w:rPr>
        <w:t>трудинспекций</w:t>
      </w:r>
      <w:proofErr w:type="spellEnd"/>
      <w:r w:rsidRPr="00F61BFE">
        <w:rPr>
          <w:rFonts w:ascii="Times New Roman" w:hAnsi="Times New Roman" w:cs="Times New Roman"/>
          <w:sz w:val="28"/>
          <w:szCs w:val="24"/>
        </w:rPr>
        <w:t xml:space="preserve"> с 2016 года будет напрямую зависеть от результатов </w:t>
      </w:r>
      <w:proofErr w:type="spellStart"/>
      <w:r w:rsidRPr="00F61BFE">
        <w:rPr>
          <w:rFonts w:ascii="Times New Roman" w:hAnsi="Times New Roman" w:cs="Times New Roman"/>
          <w:sz w:val="28"/>
          <w:szCs w:val="24"/>
        </w:rPr>
        <w:t>спецоценки</w:t>
      </w:r>
      <w:proofErr w:type="spellEnd"/>
      <w:r w:rsidRPr="00F61BFE">
        <w:rPr>
          <w:rFonts w:ascii="Times New Roman" w:hAnsi="Times New Roman" w:cs="Times New Roman"/>
          <w:sz w:val="28"/>
          <w:szCs w:val="24"/>
        </w:rPr>
        <w:t xml:space="preserve"> условий труда. Об этом на заседании Общественного совета </w:t>
      </w:r>
      <w:proofErr w:type="spellStart"/>
      <w:r w:rsidRPr="00F61BFE">
        <w:rPr>
          <w:rFonts w:ascii="Times New Roman" w:hAnsi="Times New Roman" w:cs="Times New Roman"/>
          <w:sz w:val="28"/>
          <w:szCs w:val="24"/>
        </w:rPr>
        <w:t>Роструда</w:t>
      </w:r>
      <w:proofErr w:type="spellEnd"/>
      <w:r w:rsidRPr="00F61BFE">
        <w:rPr>
          <w:rFonts w:ascii="Times New Roman" w:hAnsi="Times New Roman" w:cs="Times New Roman"/>
          <w:sz w:val="28"/>
          <w:szCs w:val="24"/>
        </w:rPr>
        <w:t xml:space="preserve"> заявил глава ведомства Всеволод Вуколов.</w:t>
      </w:r>
      <w:bookmarkStart w:id="0" w:name="_GoBack"/>
      <w:bookmarkEnd w:id="0"/>
    </w:p>
    <w:p w:rsidR="000D06A3" w:rsidRPr="00F61BFE" w:rsidRDefault="000D06A3" w:rsidP="000D06A3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61BFE">
        <w:rPr>
          <w:rFonts w:ascii="Times New Roman" w:hAnsi="Times New Roman" w:cs="Times New Roman"/>
          <w:sz w:val="28"/>
          <w:szCs w:val="24"/>
        </w:rPr>
        <w:t>Роструд</w:t>
      </w:r>
      <w:proofErr w:type="spellEnd"/>
      <w:r w:rsidRPr="00F61BFE">
        <w:rPr>
          <w:rFonts w:ascii="Times New Roman" w:hAnsi="Times New Roman" w:cs="Times New Roman"/>
          <w:sz w:val="28"/>
          <w:szCs w:val="24"/>
        </w:rPr>
        <w:t xml:space="preserve"> - один из четырех надзорных органов, в которых сегодня по поручению в пилотном режиме отрабатывается так называемый риск-ориентированный подход в контрольно-надзорной деятельности. В соответствии с ним ведомство разработало базовые принципы отнесения предприятий к одному из шести уровней риска - от низкого до чрезвычайно высокого. Компании из «красной» зоны будут в плановом режиме проверять ежегодно, предприятия среднего уровня риска – раз в четыре года, компании из «зеленой» зоны освободят от проверок вовсе. Новый подход планируется ввести с второй половины 2016 года.</w:t>
      </w:r>
    </w:p>
    <w:p w:rsidR="000D06A3" w:rsidRPr="00F61BFE" w:rsidRDefault="000D06A3" w:rsidP="000D06A3">
      <w:pPr>
        <w:jc w:val="both"/>
        <w:rPr>
          <w:rFonts w:ascii="Times New Roman" w:hAnsi="Times New Roman" w:cs="Times New Roman"/>
          <w:sz w:val="28"/>
          <w:szCs w:val="24"/>
        </w:rPr>
      </w:pPr>
      <w:r w:rsidRPr="00F61BFE">
        <w:rPr>
          <w:rFonts w:ascii="Times New Roman" w:hAnsi="Times New Roman" w:cs="Times New Roman"/>
          <w:sz w:val="28"/>
          <w:szCs w:val="24"/>
        </w:rPr>
        <w:t>«Мы решили разделить риск-</w:t>
      </w:r>
      <w:proofErr w:type="spellStart"/>
      <w:r w:rsidRPr="00F61BFE">
        <w:rPr>
          <w:rFonts w:ascii="Times New Roman" w:hAnsi="Times New Roman" w:cs="Times New Roman"/>
          <w:sz w:val="28"/>
          <w:szCs w:val="24"/>
        </w:rPr>
        <w:t>орентированный</w:t>
      </w:r>
      <w:proofErr w:type="spellEnd"/>
      <w:r w:rsidRPr="00F61BFE">
        <w:rPr>
          <w:rFonts w:ascii="Times New Roman" w:hAnsi="Times New Roman" w:cs="Times New Roman"/>
          <w:sz w:val="28"/>
          <w:szCs w:val="24"/>
        </w:rPr>
        <w:t xml:space="preserve"> подход на две части, - пояснил Вуколов. - Невыплата зарплат является одинаково серьезным нарушением как на </w:t>
      </w:r>
      <w:proofErr w:type="spellStart"/>
      <w:r w:rsidRPr="00F61BFE">
        <w:rPr>
          <w:rFonts w:ascii="Times New Roman" w:hAnsi="Times New Roman" w:cs="Times New Roman"/>
          <w:sz w:val="28"/>
          <w:szCs w:val="24"/>
        </w:rPr>
        <w:t>микропредприятии</w:t>
      </w:r>
      <w:proofErr w:type="spellEnd"/>
      <w:r w:rsidRPr="00F61BFE">
        <w:rPr>
          <w:rFonts w:ascii="Times New Roman" w:hAnsi="Times New Roman" w:cs="Times New Roman"/>
          <w:sz w:val="28"/>
          <w:szCs w:val="24"/>
        </w:rPr>
        <w:t xml:space="preserve">, так и на «Уралвагонзаводе». Поэтому в этой части мы скромно относимся к возможностям риск-ориентированного подхода. А вот что касается угрозы жизни и охраны труда, здесь подобные методы могут быть использованы. Закон о </w:t>
      </w:r>
      <w:proofErr w:type="spellStart"/>
      <w:r w:rsidRPr="00F61BFE">
        <w:rPr>
          <w:rFonts w:ascii="Times New Roman" w:hAnsi="Times New Roman" w:cs="Times New Roman"/>
          <w:sz w:val="28"/>
          <w:szCs w:val="24"/>
        </w:rPr>
        <w:t>спецоценке</w:t>
      </w:r>
      <w:proofErr w:type="spellEnd"/>
      <w:r w:rsidRPr="00F61BFE">
        <w:rPr>
          <w:rFonts w:ascii="Times New Roman" w:hAnsi="Times New Roman" w:cs="Times New Roman"/>
          <w:sz w:val="28"/>
          <w:szCs w:val="24"/>
        </w:rPr>
        <w:t xml:space="preserve"> нам говорит, что есть классы опасности. Вот мы и хотим посмотреть, как реализуется этот закон, и в зависимости от присвоенных классов будем определять частоту своих плановых проверок».</w:t>
      </w:r>
    </w:p>
    <w:p w:rsidR="000D06A3" w:rsidRPr="00F61BFE" w:rsidRDefault="000D06A3" w:rsidP="000D06A3">
      <w:pPr>
        <w:jc w:val="both"/>
        <w:rPr>
          <w:rFonts w:ascii="Times New Roman" w:hAnsi="Times New Roman" w:cs="Times New Roman"/>
          <w:sz w:val="28"/>
          <w:szCs w:val="24"/>
        </w:rPr>
      </w:pPr>
      <w:r w:rsidRPr="00F61BFE">
        <w:rPr>
          <w:rFonts w:ascii="Times New Roman" w:hAnsi="Times New Roman" w:cs="Times New Roman"/>
          <w:sz w:val="28"/>
          <w:szCs w:val="24"/>
        </w:rPr>
        <w:t xml:space="preserve">Согласно закону от 28.12.13 №426-ФЗ, проходить специальную оценку условий труда обязаны все без исключения работодатели. Правда, пока что охват в целом по стране далек от ста процентов, сетуют в </w:t>
      </w:r>
      <w:proofErr w:type="spellStart"/>
      <w:r w:rsidRPr="00F61BFE">
        <w:rPr>
          <w:rFonts w:ascii="Times New Roman" w:hAnsi="Times New Roman" w:cs="Times New Roman"/>
          <w:sz w:val="28"/>
          <w:szCs w:val="24"/>
        </w:rPr>
        <w:t>Роструде</w:t>
      </w:r>
      <w:proofErr w:type="spellEnd"/>
      <w:r w:rsidRPr="00F61BFE">
        <w:rPr>
          <w:rFonts w:ascii="Times New Roman" w:hAnsi="Times New Roman" w:cs="Times New Roman"/>
          <w:sz w:val="28"/>
          <w:szCs w:val="24"/>
        </w:rPr>
        <w:t>.</w:t>
      </w:r>
    </w:p>
    <w:p w:rsidR="00A6108B" w:rsidRPr="00F61BFE" w:rsidRDefault="000D06A3" w:rsidP="000D06A3">
      <w:pPr>
        <w:jc w:val="both"/>
        <w:rPr>
          <w:rFonts w:ascii="Times New Roman" w:hAnsi="Times New Roman" w:cs="Times New Roman"/>
          <w:sz w:val="28"/>
          <w:szCs w:val="24"/>
        </w:rPr>
      </w:pPr>
      <w:r w:rsidRPr="00F61BFE">
        <w:rPr>
          <w:rFonts w:ascii="Times New Roman" w:hAnsi="Times New Roman" w:cs="Times New Roman"/>
          <w:sz w:val="28"/>
          <w:szCs w:val="24"/>
        </w:rPr>
        <w:t>Источник: ИА "</w:t>
      </w:r>
      <w:proofErr w:type="spellStart"/>
      <w:r w:rsidRPr="00F61BFE">
        <w:rPr>
          <w:rFonts w:ascii="Times New Roman" w:hAnsi="Times New Roman" w:cs="Times New Roman"/>
          <w:sz w:val="28"/>
          <w:szCs w:val="24"/>
        </w:rPr>
        <w:t>Клерк.Ру</w:t>
      </w:r>
      <w:proofErr w:type="spellEnd"/>
    </w:p>
    <w:sectPr w:rsidR="00A6108B" w:rsidRPr="00F61BFE" w:rsidSect="00F61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B060402020202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5E"/>
    <w:rsid w:val="000D06A3"/>
    <w:rsid w:val="00A6108B"/>
    <w:rsid w:val="00A96651"/>
    <w:rsid w:val="00C95CB0"/>
    <w:rsid w:val="00CB3974"/>
    <w:rsid w:val="00E45D5E"/>
    <w:rsid w:val="00F6145A"/>
    <w:rsid w:val="00F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FD2F5-5FC4-4C1D-8446-02A34A70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Ирина Николаевна</dc:creator>
  <cp:lastModifiedBy>user</cp:lastModifiedBy>
  <cp:revision>2</cp:revision>
  <dcterms:created xsi:type="dcterms:W3CDTF">2015-12-16T08:56:00Z</dcterms:created>
  <dcterms:modified xsi:type="dcterms:W3CDTF">2015-12-16T08:56:00Z</dcterms:modified>
</cp:coreProperties>
</file>